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9A0E0" w14:textId="77777777" w:rsidR="00A47312" w:rsidRDefault="00A47312" w:rsidP="00A4731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S2-2313236</w:t>
      </w:r>
    </w:p>
    <w:p w14:paraId="3487AAC2" w14:textId="77777777" w:rsidR="00A47312" w:rsidRDefault="00A47312" w:rsidP="00A4731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7799A044" w14:textId="7C0DB28C" w:rsidR="00A47312" w:rsidRPr="00A47312" w:rsidRDefault="00A47312" w:rsidP="00A4731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5163611" w14:textId="77777777" w:rsidR="00A47312" w:rsidRDefault="00A47312" w:rsidP="00A57D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57CC4A" w14:textId="5BA6479D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1A5F1F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AA7F01">
        <w:rPr>
          <w:b/>
          <w:i/>
          <w:noProof/>
          <w:sz w:val="28"/>
        </w:rPr>
        <w:t>5078</w:t>
      </w:r>
    </w:p>
    <w:p w14:paraId="3A7BAEE1" w14:textId="18F0082B" w:rsidR="004E3939" w:rsidRPr="00DA53A0" w:rsidRDefault="001A5F1F" w:rsidP="00A57D88">
      <w:pPr>
        <w:pStyle w:val="Header"/>
        <w:rPr>
          <w:sz w:val="22"/>
          <w:szCs w:val="22"/>
        </w:rPr>
      </w:pPr>
      <w:r w:rsidRPr="001A5F1F">
        <w:rPr>
          <w:sz w:val="24"/>
        </w:rPr>
        <w:t xml:space="preserve">Chicago, US, 6 - 10 </w:t>
      </w:r>
      <w:r>
        <w:rPr>
          <w:sz w:val="24"/>
        </w:rPr>
        <w:t>N</w:t>
      </w:r>
      <w:r w:rsidRPr="001A5F1F">
        <w:rPr>
          <w:sz w:val="24"/>
        </w:rPr>
        <w:t>ovember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9F822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5F1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1A5F1F" w:rsidRPr="001A5F1F">
        <w:rPr>
          <w:rFonts w:ascii="Arial" w:hAnsi="Arial" w:cs="Arial"/>
          <w:b/>
          <w:sz w:val="22"/>
          <w:szCs w:val="22"/>
        </w:rPr>
        <w:t xml:space="preserve"> </w:t>
      </w:r>
      <w:r w:rsidR="00B54728" w:rsidRPr="00B54728">
        <w:rPr>
          <w:rFonts w:ascii="Arial" w:hAnsi="Arial" w:cs="Arial"/>
          <w:b/>
          <w:sz w:val="22"/>
          <w:szCs w:val="22"/>
        </w:rPr>
        <w:t>security aspects for Ranging/Sidelink Positioning</w:t>
      </w:r>
    </w:p>
    <w:p w14:paraId="06BA196E" w14:textId="09F7977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C2A2E">
        <w:rPr>
          <w:rFonts w:ascii="Arial" w:hAnsi="Arial" w:cs="Arial"/>
          <w:b/>
          <w:bCs/>
          <w:sz w:val="22"/>
          <w:szCs w:val="22"/>
        </w:rPr>
        <w:t>S3-23</w:t>
      </w:r>
      <w:r w:rsidR="00E55BA2">
        <w:rPr>
          <w:rFonts w:ascii="Arial" w:hAnsi="Arial" w:cs="Arial"/>
          <w:b/>
          <w:bCs/>
          <w:sz w:val="22"/>
          <w:szCs w:val="22"/>
        </w:rPr>
        <w:t>4481</w:t>
      </w:r>
      <w:r w:rsidR="00DC2A2E">
        <w:rPr>
          <w:rFonts w:ascii="Arial" w:hAnsi="Arial" w:cs="Arial"/>
          <w:b/>
          <w:bCs/>
          <w:sz w:val="22"/>
          <w:szCs w:val="22"/>
        </w:rPr>
        <w:t>/</w:t>
      </w:r>
      <w:r w:rsidR="00B54728" w:rsidRPr="00B54728">
        <w:rPr>
          <w:rFonts w:ascii="Arial" w:hAnsi="Arial" w:cs="Arial"/>
          <w:b/>
          <w:bCs/>
          <w:sz w:val="22"/>
          <w:szCs w:val="22"/>
        </w:rPr>
        <w:t>S2-2310025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54728" w:rsidRPr="00B54728">
        <w:rPr>
          <w:rFonts w:ascii="Arial" w:hAnsi="Arial" w:cs="Arial"/>
          <w:b/>
          <w:bCs/>
          <w:sz w:val="22"/>
          <w:szCs w:val="22"/>
        </w:rPr>
        <w:t xml:space="preserve">Reply LS </w:t>
      </w:r>
      <w:r w:rsidR="00B54728">
        <w:rPr>
          <w:rFonts w:ascii="Arial" w:hAnsi="Arial" w:cs="Arial"/>
          <w:b/>
          <w:bCs/>
          <w:sz w:val="22"/>
          <w:szCs w:val="22"/>
        </w:rPr>
        <w:t xml:space="preserve">on 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>key and security materials used for Ranging_SL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4728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6367C9B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 w:rsidRPr="001A5F1F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E9D3ED8" w14:textId="796E4A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 w:rsidRPr="001A5F1F">
        <w:rPr>
          <w:rFonts w:ascii="Arial" w:hAnsi="Arial" w:cs="Arial"/>
          <w:b/>
          <w:bCs/>
          <w:sz w:val="22"/>
          <w:szCs w:val="22"/>
        </w:rPr>
        <w:t>Ranging_SL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A7E6BC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475BF">
        <w:rPr>
          <w:rFonts w:ascii="Arial" w:hAnsi="Arial" w:cs="Arial"/>
          <w:b/>
          <w:sz w:val="22"/>
          <w:szCs w:val="22"/>
        </w:rPr>
        <w:t>Source:</w:t>
      </w:r>
      <w:r w:rsidRPr="004475BF">
        <w:rPr>
          <w:rFonts w:ascii="Arial" w:hAnsi="Arial" w:cs="Arial"/>
          <w:b/>
          <w:sz w:val="22"/>
          <w:szCs w:val="22"/>
        </w:rPr>
        <w:tab/>
      </w:r>
      <w:r w:rsidR="001A5F1F" w:rsidRPr="004475BF">
        <w:rPr>
          <w:rFonts w:ascii="Arial" w:hAnsi="Arial" w:cs="Arial"/>
          <w:b/>
          <w:sz w:val="22"/>
          <w:szCs w:val="22"/>
        </w:rPr>
        <w:t>SA3</w:t>
      </w:r>
    </w:p>
    <w:p w14:paraId="2548326B" w14:textId="66B3EE9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4728">
        <w:rPr>
          <w:rFonts w:ascii="Arial" w:hAnsi="Arial" w:cs="Arial"/>
          <w:b/>
          <w:bCs/>
          <w:sz w:val="22"/>
          <w:szCs w:val="22"/>
        </w:rPr>
        <w:t>SA2</w:t>
      </w:r>
      <w:r w:rsidR="00523D0A">
        <w:rPr>
          <w:rFonts w:ascii="Arial" w:hAnsi="Arial" w:cs="Arial"/>
          <w:b/>
          <w:bCs/>
          <w:sz w:val="22"/>
          <w:szCs w:val="22"/>
        </w:rPr>
        <w:t>, RAN2</w:t>
      </w:r>
    </w:p>
    <w:p w14:paraId="5DC2ED77" w14:textId="0334E1F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BAFC7A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6DC3D8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Luwei10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>(at)xiaomi(dot)com</w:t>
      </w:r>
    </w:p>
    <w:p w14:paraId="5C701869" w14:textId="4BB676D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12D258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89570A">
        <w:rPr>
          <w:rFonts w:ascii="Arial" w:hAnsi="Arial" w:cs="Arial"/>
          <w:b/>
        </w:rPr>
        <w:t>Attachments:</w:t>
      </w:r>
      <w:r w:rsidRPr="0089570A">
        <w:rPr>
          <w:rFonts w:ascii="Arial" w:hAnsi="Arial" w:cs="Arial"/>
          <w:bCs/>
        </w:rPr>
        <w:tab/>
      </w:r>
      <w:r w:rsidR="00CC33B5" w:rsidRPr="0089570A">
        <w:rPr>
          <w:rFonts w:ascii="Arial" w:hAnsi="Arial" w:cs="Arial"/>
          <w:bCs/>
        </w:rPr>
        <w:t>S3-23</w:t>
      </w:r>
      <w:r w:rsidR="00034BBB">
        <w:rPr>
          <w:rFonts w:ascii="Arial" w:hAnsi="Arial" w:cs="Arial"/>
          <w:bCs/>
        </w:rPr>
        <w:t>5029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16F2521" w14:textId="4B7E08A3" w:rsidR="00664206" w:rsidRDefault="00664206" w:rsidP="00D02D6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3 thanks </w:t>
      </w:r>
      <w:r w:rsidR="009A38E3">
        <w:rPr>
          <w:rFonts w:ascii="Arial" w:hAnsi="Arial" w:cs="Arial"/>
          <w:lang w:eastAsia="zh-CN"/>
        </w:rPr>
        <w:t>SA2</w:t>
      </w:r>
      <w:r>
        <w:rPr>
          <w:rFonts w:ascii="Arial" w:hAnsi="Arial" w:cs="Arial"/>
          <w:lang w:eastAsia="zh-CN"/>
        </w:rPr>
        <w:t xml:space="preserve"> for the </w:t>
      </w:r>
      <w:r w:rsidR="00D02D64">
        <w:rPr>
          <w:rFonts w:ascii="Arial" w:hAnsi="Arial" w:cs="Arial"/>
          <w:lang w:eastAsia="zh-CN"/>
        </w:rPr>
        <w:t xml:space="preserve">LS in </w:t>
      </w:r>
      <w:r w:rsidR="009A38E3" w:rsidRPr="009A38E3">
        <w:rPr>
          <w:rFonts w:ascii="Arial" w:hAnsi="Arial" w:cs="Arial"/>
          <w:lang w:eastAsia="zh-CN"/>
        </w:rPr>
        <w:t>S2-2310025</w:t>
      </w:r>
      <w:r>
        <w:rPr>
          <w:rFonts w:ascii="Arial" w:hAnsi="Arial" w:cs="Arial"/>
          <w:lang w:eastAsia="zh-CN"/>
        </w:rPr>
        <w:t>.</w:t>
      </w:r>
      <w:r w:rsidR="00D02D6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SA3 </w:t>
      </w:r>
      <w:r w:rsidR="00D02D64">
        <w:rPr>
          <w:rFonts w:ascii="Arial" w:hAnsi="Arial" w:cs="Arial"/>
          <w:lang w:eastAsia="zh-CN"/>
        </w:rPr>
        <w:t xml:space="preserve">has discussed </w:t>
      </w:r>
      <w:r w:rsidR="009A38E3">
        <w:rPr>
          <w:rFonts w:ascii="Arial" w:hAnsi="Arial" w:cs="Arial"/>
          <w:lang w:eastAsia="zh-CN"/>
        </w:rPr>
        <w:t>on the</w:t>
      </w:r>
      <w:r w:rsidR="009C4221">
        <w:rPr>
          <w:rFonts w:ascii="Arial" w:hAnsi="Arial" w:cs="Arial"/>
          <w:lang w:eastAsia="zh-CN"/>
        </w:rPr>
        <w:t xml:space="preserve"> </w:t>
      </w:r>
      <w:r w:rsidR="00D02D64">
        <w:rPr>
          <w:rFonts w:ascii="Arial" w:hAnsi="Arial" w:cs="Arial"/>
          <w:lang w:eastAsia="zh-CN"/>
        </w:rPr>
        <w:t>question</w:t>
      </w:r>
      <w:r w:rsidR="009A38E3">
        <w:rPr>
          <w:rFonts w:ascii="Arial" w:hAnsi="Arial" w:cs="Arial"/>
          <w:lang w:eastAsia="zh-CN"/>
        </w:rPr>
        <w:t>s</w:t>
      </w:r>
      <w:r w:rsidR="00D02D64">
        <w:rPr>
          <w:rFonts w:ascii="Arial" w:hAnsi="Arial" w:cs="Arial"/>
          <w:lang w:eastAsia="zh-CN"/>
        </w:rPr>
        <w:t xml:space="preserve"> in </w:t>
      </w:r>
      <w:r w:rsidR="00C72046" w:rsidRPr="009A38E3">
        <w:rPr>
          <w:rFonts w:ascii="Arial" w:hAnsi="Arial" w:cs="Arial"/>
          <w:lang w:eastAsia="zh-CN"/>
        </w:rPr>
        <w:t>S2-2310025</w:t>
      </w:r>
      <w:r w:rsidR="00C72046">
        <w:rPr>
          <w:rFonts w:ascii="Arial" w:hAnsi="Arial" w:cs="Arial"/>
          <w:lang w:eastAsia="zh-CN"/>
        </w:rPr>
        <w:t xml:space="preserve"> as well as in</w:t>
      </w:r>
      <w:r w:rsidR="00C72046" w:rsidRPr="00C72046">
        <w:t xml:space="preserve"> </w:t>
      </w:r>
      <w:r w:rsidR="00C72046" w:rsidRPr="00C72046">
        <w:rPr>
          <w:rFonts w:ascii="Arial" w:hAnsi="Arial" w:cs="Arial"/>
          <w:lang w:eastAsia="zh-CN"/>
        </w:rPr>
        <w:t>S2-2305727</w:t>
      </w:r>
      <w:r w:rsidR="00C72046">
        <w:rPr>
          <w:rFonts w:ascii="Arial" w:hAnsi="Arial" w:cs="Arial"/>
          <w:lang w:eastAsia="zh-CN"/>
        </w:rPr>
        <w:t>,</w:t>
      </w:r>
      <w:r w:rsidR="00D02D64">
        <w:rPr>
          <w:rFonts w:ascii="Arial" w:hAnsi="Arial" w:cs="Arial"/>
          <w:lang w:eastAsia="zh-CN"/>
        </w:rPr>
        <w:t xml:space="preserve"> and </w:t>
      </w:r>
      <w:r>
        <w:rPr>
          <w:rFonts w:ascii="Arial" w:hAnsi="Arial" w:cs="Arial"/>
          <w:lang w:eastAsia="zh-CN"/>
        </w:rPr>
        <w:t>would like to provide</w:t>
      </w:r>
      <w:r w:rsidRPr="004A74E3">
        <w:rPr>
          <w:rFonts w:ascii="Arial" w:hAnsi="Arial" w:cs="Arial"/>
          <w:lang w:eastAsia="zh-CN"/>
        </w:rPr>
        <w:t xml:space="preserve"> the following answers</w:t>
      </w:r>
      <w:r>
        <w:rPr>
          <w:rFonts w:ascii="Arial" w:hAnsi="Arial" w:cs="Arial"/>
          <w:lang w:eastAsia="zh-CN"/>
        </w:rPr>
        <w:t>:</w:t>
      </w:r>
    </w:p>
    <w:p w14:paraId="7F1BDC84" w14:textId="478D8B8A" w:rsidR="00051F7E" w:rsidRDefault="00051F7E" w:rsidP="00051F7E">
      <w:pPr>
        <w:spacing w:before="240"/>
        <w:ind w:left="426" w:hanging="426"/>
        <w:rPr>
          <w:rFonts w:ascii="Arial" w:hAnsi="Arial" w:cs="Arial"/>
          <w:b/>
          <w:i/>
          <w:iCs/>
          <w:lang w:eastAsia="zh-CN"/>
        </w:rPr>
      </w:pPr>
      <w:r w:rsidRPr="00051F7E">
        <w:rPr>
          <w:rFonts w:ascii="Arial" w:hAnsi="Arial" w:cs="Arial"/>
          <w:b/>
          <w:i/>
          <w:iCs/>
          <w:lang w:eastAsia="zh-CN"/>
        </w:rPr>
        <w:t>Q4:</w:t>
      </w:r>
      <w:r w:rsidRPr="00051F7E">
        <w:rPr>
          <w:rFonts w:ascii="Arial" w:hAnsi="Arial" w:cs="Arial"/>
          <w:b/>
          <w:i/>
          <w:iCs/>
          <w:lang w:eastAsia="zh-CN"/>
        </w:rPr>
        <w:tab/>
      </w:r>
      <w:r w:rsidRPr="00051F7E">
        <w:rPr>
          <w:rFonts w:ascii="Arial" w:hAnsi="Arial" w:cs="Arial"/>
          <w:bCs/>
          <w:i/>
          <w:iCs/>
          <w:lang w:eastAsia="zh-CN"/>
        </w:rPr>
        <w:t>For Ranging/SL positioning service exposure to the SL positioning client UE, either through PC5 or through the 5GC network, privacy aspects of exposing the location of the Target UE/SL Reference UE may need to be studied by SA3.</w:t>
      </w:r>
    </w:p>
    <w:p w14:paraId="3003BB5F" w14:textId="53873A9B" w:rsidR="0077388B" w:rsidRDefault="00051F7E" w:rsidP="00FC4F3C">
      <w:pPr>
        <w:ind w:left="426" w:hanging="426"/>
        <w:rPr>
          <w:rFonts w:ascii="Arial" w:hAnsi="Arial" w:cs="Arial"/>
          <w:lang w:eastAsia="zh-CN"/>
        </w:rPr>
      </w:pPr>
      <w:r w:rsidRPr="00881EC8">
        <w:rPr>
          <w:rFonts w:ascii="Arial" w:hAnsi="Arial" w:cs="Arial"/>
          <w:b/>
          <w:lang w:eastAsia="zh-CN"/>
        </w:rPr>
        <w:t>A</w:t>
      </w:r>
      <w:r>
        <w:rPr>
          <w:rFonts w:ascii="Arial" w:hAnsi="Arial" w:cs="Arial"/>
          <w:b/>
          <w:lang w:eastAsia="zh-CN"/>
        </w:rPr>
        <w:t>4</w:t>
      </w:r>
      <w:r w:rsidRPr="00881EC8">
        <w:rPr>
          <w:rFonts w:ascii="Arial" w:hAnsi="Arial" w:cs="Arial"/>
          <w:b/>
          <w:lang w:eastAsia="zh-CN"/>
        </w:rPr>
        <w:t>:</w:t>
      </w:r>
      <w:r w:rsidRPr="00881EC8">
        <w:rPr>
          <w:rFonts w:ascii="Arial" w:hAnsi="Arial" w:cs="Arial"/>
          <w:b/>
          <w:lang w:eastAsia="zh-CN"/>
        </w:rPr>
        <w:tab/>
      </w:r>
      <w:r w:rsidR="00FC4F3C">
        <w:rPr>
          <w:rFonts w:ascii="Arial" w:hAnsi="Arial" w:cs="Arial"/>
          <w:lang w:eastAsia="zh-CN"/>
        </w:rPr>
        <w:t xml:space="preserve">The requirement on </w:t>
      </w:r>
      <w:r w:rsidR="00FC4F3C" w:rsidRPr="00FC4F3C">
        <w:rPr>
          <w:rFonts w:ascii="Arial" w:hAnsi="Arial" w:cs="Arial"/>
          <w:lang w:eastAsia="zh-CN"/>
        </w:rPr>
        <w:t xml:space="preserve">privacy protection of the </w:t>
      </w:r>
      <w:r w:rsidR="00FC4F3C" w:rsidRPr="00370057">
        <w:rPr>
          <w:rFonts w:ascii="Arial" w:hAnsi="Arial" w:cs="Arial"/>
          <w:bCs/>
          <w:lang w:eastAsia="zh-CN"/>
        </w:rPr>
        <w:t>Target UE/SL Reference UE</w:t>
      </w:r>
      <w:r w:rsidR="00FC4F3C">
        <w:rPr>
          <w:rFonts w:ascii="Arial" w:hAnsi="Arial" w:cs="Arial"/>
          <w:lang w:eastAsia="zh-CN"/>
        </w:rPr>
        <w:t xml:space="preserve"> </w:t>
      </w:r>
      <w:r w:rsidR="00FC4F3C" w:rsidRPr="00FC4F3C">
        <w:rPr>
          <w:rFonts w:ascii="Arial" w:hAnsi="Arial" w:cs="Arial"/>
          <w:lang w:eastAsia="zh-CN"/>
        </w:rPr>
        <w:t xml:space="preserve">for Ranging/SL Positioning service exposure </w:t>
      </w:r>
      <w:r w:rsidR="00FC4F3C">
        <w:rPr>
          <w:rFonts w:ascii="Arial" w:hAnsi="Arial" w:cs="Arial"/>
          <w:lang w:eastAsia="zh-CN"/>
        </w:rPr>
        <w:t xml:space="preserve">is already specified in TS 33.533 clause 6.3.2. </w:t>
      </w:r>
    </w:p>
    <w:p w14:paraId="2A612855" w14:textId="54C0A44F" w:rsidR="00FC4F3C" w:rsidRDefault="00FC4F3C" w:rsidP="0077388B">
      <w:pPr>
        <w:ind w:left="426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procedure on privacy check of the </w:t>
      </w:r>
      <w:r w:rsidR="00370057" w:rsidRPr="00370057">
        <w:rPr>
          <w:rFonts w:ascii="Arial" w:hAnsi="Arial" w:cs="Arial"/>
          <w:bCs/>
          <w:lang w:eastAsia="zh-CN"/>
        </w:rPr>
        <w:t>Target/Reference</w:t>
      </w:r>
      <w:r>
        <w:rPr>
          <w:rFonts w:ascii="Arial" w:hAnsi="Arial" w:cs="Arial"/>
          <w:lang w:eastAsia="zh-CN"/>
        </w:rPr>
        <w:t xml:space="preserve"> UEs for location exposure to </w:t>
      </w:r>
      <w:r w:rsidRPr="00FC4F3C">
        <w:rPr>
          <w:rFonts w:ascii="Arial" w:hAnsi="Arial" w:cs="Arial"/>
          <w:lang w:eastAsia="zh-CN"/>
        </w:rPr>
        <w:t xml:space="preserve">SL positioning client UE </w:t>
      </w:r>
      <w:r w:rsidRPr="0089570A">
        <w:rPr>
          <w:rFonts w:ascii="Arial" w:hAnsi="Arial" w:cs="Arial"/>
          <w:lang w:eastAsia="zh-CN"/>
        </w:rPr>
        <w:t xml:space="preserve">through 5GC network </w:t>
      </w:r>
      <w:r w:rsidR="0077388B">
        <w:rPr>
          <w:rFonts w:ascii="Arial" w:hAnsi="Arial" w:cs="Arial"/>
          <w:lang w:eastAsia="zh-CN"/>
        </w:rPr>
        <w:t>is</w:t>
      </w:r>
      <w:r w:rsidRPr="0089570A">
        <w:rPr>
          <w:rFonts w:ascii="Arial" w:hAnsi="Arial" w:cs="Arial"/>
          <w:lang w:eastAsia="zh-CN"/>
        </w:rPr>
        <w:t xml:space="preserve"> specified in </w:t>
      </w:r>
      <w:r w:rsidR="00BD2017" w:rsidRPr="0089570A">
        <w:rPr>
          <w:rFonts w:ascii="Arial" w:hAnsi="Arial" w:cs="Arial"/>
          <w:lang w:eastAsia="zh-CN"/>
        </w:rPr>
        <w:t xml:space="preserve">the </w:t>
      </w:r>
      <w:r w:rsidR="0019103D">
        <w:rPr>
          <w:rFonts w:ascii="Arial" w:hAnsi="Arial" w:cs="Arial"/>
          <w:lang w:eastAsia="zh-CN"/>
        </w:rPr>
        <w:t>approv</w:t>
      </w:r>
      <w:r w:rsidR="00BD2017" w:rsidRPr="0089570A">
        <w:rPr>
          <w:rFonts w:ascii="Arial" w:hAnsi="Arial" w:cs="Arial"/>
          <w:lang w:eastAsia="zh-CN"/>
        </w:rPr>
        <w:t xml:space="preserve">ed </w:t>
      </w:r>
      <w:r w:rsidRPr="0089570A">
        <w:rPr>
          <w:rFonts w:ascii="Arial" w:hAnsi="Arial" w:cs="Arial"/>
          <w:lang w:eastAsia="zh-CN"/>
        </w:rPr>
        <w:t>S3-23</w:t>
      </w:r>
      <w:r w:rsidR="00D32BBB">
        <w:rPr>
          <w:rFonts w:ascii="Arial" w:hAnsi="Arial" w:cs="Arial"/>
          <w:lang w:eastAsia="zh-CN"/>
        </w:rPr>
        <w:t>5029</w:t>
      </w:r>
      <w:r w:rsidR="0019103D">
        <w:rPr>
          <w:rFonts w:ascii="Arial" w:hAnsi="Arial" w:cs="Arial"/>
          <w:lang w:eastAsia="zh-CN"/>
        </w:rPr>
        <w:t xml:space="preserve"> as attached</w:t>
      </w:r>
      <w:r>
        <w:rPr>
          <w:rFonts w:ascii="Arial" w:hAnsi="Arial" w:cs="Arial"/>
          <w:lang w:eastAsia="zh-CN"/>
        </w:rPr>
        <w:t>.</w:t>
      </w:r>
    </w:p>
    <w:p w14:paraId="00D4736D" w14:textId="77777777" w:rsidR="00ED7029" w:rsidRDefault="0077388B" w:rsidP="0077388B">
      <w:pPr>
        <w:ind w:left="426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privacy check of the </w:t>
      </w:r>
      <w:r w:rsidRPr="00370057">
        <w:rPr>
          <w:rFonts w:ascii="Arial" w:hAnsi="Arial" w:cs="Arial"/>
          <w:bCs/>
          <w:lang w:eastAsia="zh-CN"/>
        </w:rPr>
        <w:t>Target/Reference</w:t>
      </w:r>
      <w:r>
        <w:rPr>
          <w:rFonts w:ascii="Arial" w:hAnsi="Arial" w:cs="Arial"/>
          <w:lang w:eastAsia="zh-CN"/>
        </w:rPr>
        <w:t xml:space="preserve"> UEs for location exposure to </w:t>
      </w:r>
      <w:r w:rsidRPr="00FC4F3C">
        <w:rPr>
          <w:rFonts w:ascii="Arial" w:hAnsi="Arial" w:cs="Arial"/>
          <w:lang w:eastAsia="zh-CN"/>
        </w:rPr>
        <w:t xml:space="preserve">SL positioning client UE </w:t>
      </w:r>
      <w:r>
        <w:rPr>
          <w:rFonts w:ascii="Arial" w:hAnsi="Arial" w:cs="Arial"/>
          <w:lang w:eastAsia="zh-CN"/>
        </w:rPr>
        <w:t xml:space="preserve">through PC5 </w:t>
      </w:r>
      <w:r w:rsidRPr="0089570A">
        <w:rPr>
          <w:rFonts w:ascii="Arial" w:hAnsi="Arial" w:cs="Arial"/>
          <w:lang w:eastAsia="zh-CN"/>
        </w:rPr>
        <w:t>link</w:t>
      </w:r>
      <w:r>
        <w:rPr>
          <w:rFonts w:ascii="Arial" w:hAnsi="Arial" w:cs="Arial"/>
          <w:lang w:eastAsia="zh-CN"/>
        </w:rPr>
        <w:t xml:space="preserve">, there are two proposals for network-based operation and UE-only operation respectively. </w:t>
      </w:r>
    </w:p>
    <w:p w14:paraId="68A81B49" w14:textId="77777777" w:rsidR="004975EE" w:rsidRDefault="00ED7029" w:rsidP="00ED7029">
      <w:pPr>
        <w:ind w:left="714" w:hanging="28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</w:r>
      <w:r w:rsidR="0077388B">
        <w:rPr>
          <w:rFonts w:ascii="Arial" w:hAnsi="Arial" w:cs="Arial"/>
          <w:lang w:eastAsia="zh-CN"/>
        </w:rPr>
        <w:t xml:space="preserve">For network-based operation, it was proposed that </w:t>
      </w:r>
      <w:r w:rsidRPr="00ED7029">
        <w:rPr>
          <w:rFonts w:ascii="Arial" w:hAnsi="Arial" w:cs="Arial"/>
          <w:lang w:eastAsia="zh-CN"/>
        </w:rPr>
        <w:t xml:space="preserve">the Target/Reference UE includes in the SL-MO-LR towards </w:t>
      </w:r>
      <w:r>
        <w:rPr>
          <w:rFonts w:ascii="Arial" w:hAnsi="Arial" w:cs="Arial"/>
          <w:lang w:eastAsia="zh-CN"/>
        </w:rPr>
        <w:t xml:space="preserve">the </w:t>
      </w:r>
      <w:r w:rsidRPr="00ED7029">
        <w:rPr>
          <w:rFonts w:ascii="Arial" w:hAnsi="Arial" w:cs="Arial"/>
          <w:lang w:eastAsia="zh-CN"/>
        </w:rPr>
        <w:t xml:space="preserve">LMF with Client UE's user info that is received in the Ranging/SL Positioning service request from the Client UE. </w:t>
      </w:r>
      <w:r>
        <w:rPr>
          <w:rFonts w:ascii="Arial" w:hAnsi="Arial" w:cs="Arial"/>
          <w:lang w:eastAsia="zh-CN"/>
        </w:rPr>
        <w:t xml:space="preserve">The </w:t>
      </w:r>
      <w:r w:rsidRPr="00ED7029">
        <w:rPr>
          <w:rFonts w:ascii="Arial" w:hAnsi="Arial" w:cs="Arial"/>
          <w:lang w:eastAsia="zh-CN"/>
        </w:rPr>
        <w:t>LMF triggers privacy check of Target UE and Reference UE towards GMLC</w:t>
      </w:r>
      <w:r>
        <w:rPr>
          <w:rFonts w:ascii="Arial" w:hAnsi="Arial" w:cs="Arial"/>
          <w:lang w:eastAsia="zh-CN"/>
        </w:rPr>
        <w:t xml:space="preserve">. </w:t>
      </w:r>
    </w:p>
    <w:p w14:paraId="0EE6CEC1" w14:textId="4702B7B8" w:rsidR="00ED7029" w:rsidRDefault="004975EE" w:rsidP="008F247A">
      <w:pPr>
        <w:ind w:left="714"/>
        <w:rPr>
          <w:rFonts w:ascii="Arial" w:hAnsi="Arial" w:cs="Arial"/>
          <w:lang w:eastAsia="zh-CN"/>
        </w:rPr>
      </w:pPr>
      <w:r w:rsidRPr="00785723">
        <w:rPr>
          <w:rFonts w:ascii="Arial" w:hAnsi="Arial" w:cs="Arial"/>
          <w:b/>
          <w:bCs/>
          <w:lang w:eastAsia="zh-CN"/>
        </w:rPr>
        <w:t>Question</w:t>
      </w:r>
      <w:r w:rsidR="00785723" w:rsidRPr="00785723">
        <w:rPr>
          <w:rFonts w:ascii="Arial" w:hAnsi="Arial" w:cs="Arial"/>
          <w:b/>
          <w:bCs/>
          <w:lang w:eastAsia="zh-CN"/>
        </w:rPr>
        <w:t>1</w:t>
      </w:r>
      <w:r w:rsidRPr="00785723">
        <w:rPr>
          <w:rFonts w:ascii="Arial" w:hAnsi="Arial" w:cs="Arial"/>
          <w:b/>
          <w:bCs/>
          <w:lang w:eastAsia="zh-CN"/>
        </w:rPr>
        <w:t xml:space="preserve"> to SA2</w:t>
      </w:r>
      <w:r>
        <w:rPr>
          <w:rFonts w:ascii="Arial" w:hAnsi="Arial" w:cs="Arial"/>
          <w:lang w:eastAsia="zh-CN"/>
        </w:rPr>
        <w:t xml:space="preserve">: </w:t>
      </w:r>
      <w:r w:rsidR="00ED7029">
        <w:rPr>
          <w:rFonts w:ascii="Arial" w:hAnsi="Arial" w:cs="Arial"/>
          <w:lang w:eastAsia="zh-CN"/>
        </w:rPr>
        <w:t xml:space="preserve">SA3 would like </w:t>
      </w:r>
      <w:r w:rsidR="00F12744">
        <w:rPr>
          <w:rFonts w:ascii="Arial" w:hAnsi="Arial" w:cs="Arial"/>
          <w:lang w:eastAsia="zh-CN"/>
        </w:rPr>
        <w:t>to request confirmation from</w:t>
      </w:r>
      <w:r w:rsidR="00ED7029">
        <w:rPr>
          <w:rFonts w:ascii="Arial" w:hAnsi="Arial" w:cs="Arial"/>
          <w:lang w:eastAsia="zh-CN"/>
        </w:rPr>
        <w:t xml:space="preserve"> SA2 whether </w:t>
      </w:r>
      <w:r w:rsidR="00EE6BAC">
        <w:rPr>
          <w:rFonts w:ascii="Arial" w:hAnsi="Arial" w:cs="Arial"/>
          <w:lang w:eastAsia="zh-CN"/>
        </w:rPr>
        <w:t xml:space="preserve">the UE already supports adding user info of the Client UE within SL-MO-LR and the GMLC already supports to provide the required service to the LMF triggering privacy check </w:t>
      </w:r>
      <w:r w:rsidR="00ED7029">
        <w:rPr>
          <w:rFonts w:ascii="Arial" w:hAnsi="Arial" w:cs="Arial"/>
          <w:lang w:eastAsia="zh-CN"/>
        </w:rPr>
        <w:t>or can be supported in Rel-18</w:t>
      </w:r>
      <w:r w:rsidR="0056327E">
        <w:rPr>
          <w:rFonts w:ascii="Arial" w:hAnsi="Arial" w:cs="Arial"/>
          <w:lang w:eastAsia="zh-CN"/>
        </w:rPr>
        <w:t xml:space="preserve"> timeframe</w:t>
      </w:r>
      <w:r w:rsidR="00ED7029">
        <w:rPr>
          <w:rFonts w:ascii="Arial" w:hAnsi="Arial" w:cs="Arial"/>
          <w:lang w:eastAsia="zh-CN"/>
        </w:rPr>
        <w:t>.</w:t>
      </w:r>
    </w:p>
    <w:p w14:paraId="41DD8D99" w14:textId="4E875C97" w:rsidR="008F247A" w:rsidRDefault="00ED7029" w:rsidP="00ED7029">
      <w:pPr>
        <w:ind w:left="714" w:hanging="288"/>
        <w:rPr>
          <w:rFonts w:ascii="Arial" w:hAnsi="Arial" w:cs="Arial"/>
          <w:lang w:eastAsia="zh-CN"/>
        </w:rPr>
      </w:pPr>
      <w:r w:rsidRPr="004475BF">
        <w:rPr>
          <w:rFonts w:ascii="Arial" w:hAnsi="Arial" w:cs="Arial"/>
          <w:lang w:eastAsia="zh-CN"/>
        </w:rPr>
        <w:t>-</w:t>
      </w:r>
      <w:r w:rsidRPr="004475BF">
        <w:rPr>
          <w:rFonts w:ascii="Arial" w:hAnsi="Arial" w:cs="Arial"/>
          <w:lang w:eastAsia="zh-CN"/>
        </w:rPr>
        <w:tab/>
      </w:r>
      <w:r w:rsidR="002E1796" w:rsidRPr="004475BF">
        <w:rPr>
          <w:rFonts w:ascii="Arial" w:hAnsi="Arial" w:cs="Arial"/>
          <w:lang w:eastAsia="zh-CN"/>
        </w:rPr>
        <w:t>For UE-only operation, it was proposed that UE1 includes in the SL service request towards UE2 with Client UE's user info that is received in the Ranging/SL Positioning service request from the Client UE.</w:t>
      </w:r>
      <w:r w:rsidR="001051BC" w:rsidRPr="004475BF">
        <w:rPr>
          <w:rFonts w:ascii="Arial" w:hAnsi="Arial" w:cs="Arial"/>
          <w:lang w:eastAsia="zh-CN"/>
        </w:rPr>
        <w:t xml:space="preserve"> </w:t>
      </w:r>
      <w:r w:rsidR="001051BC" w:rsidRPr="004475BF">
        <w:rPr>
          <w:rFonts w:ascii="Arial" w:hAnsi="Arial" w:cs="Arial"/>
          <w:lang w:eastAsia="zh-CN"/>
        </w:rPr>
        <w:lastRenderedPageBreak/>
        <w:t>With such info, UE2 can determine whether the location related information can be exposed to Client UE</w:t>
      </w:r>
      <w:r w:rsidR="00A256CD" w:rsidRPr="004475BF">
        <w:rPr>
          <w:rFonts w:ascii="Arial" w:hAnsi="Arial" w:cs="Arial"/>
          <w:lang w:eastAsia="zh-CN"/>
        </w:rPr>
        <w:t>.</w:t>
      </w:r>
    </w:p>
    <w:p w14:paraId="3E36B671" w14:textId="0D24759B" w:rsidR="0077388B" w:rsidRDefault="00785723" w:rsidP="008F247A">
      <w:pPr>
        <w:ind w:left="714"/>
        <w:rPr>
          <w:rFonts w:ascii="Arial" w:hAnsi="Arial" w:cs="Arial"/>
          <w:lang w:eastAsia="zh-CN"/>
        </w:rPr>
      </w:pPr>
      <w:r w:rsidRPr="00785723">
        <w:rPr>
          <w:rFonts w:ascii="Arial" w:hAnsi="Arial" w:cs="Arial"/>
          <w:b/>
          <w:bCs/>
          <w:lang w:eastAsia="zh-CN"/>
        </w:rPr>
        <w:t>Question</w:t>
      </w:r>
      <w:r>
        <w:rPr>
          <w:rFonts w:ascii="Arial" w:hAnsi="Arial" w:cs="Arial"/>
          <w:b/>
          <w:bCs/>
          <w:lang w:eastAsia="zh-CN"/>
        </w:rPr>
        <w:t>2</w:t>
      </w:r>
      <w:r w:rsidRPr="00785723">
        <w:rPr>
          <w:rFonts w:ascii="Arial" w:hAnsi="Arial" w:cs="Arial"/>
          <w:b/>
          <w:bCs/>
          <w:lang w:eastAsia="zh-CN"/>
        </w:rPr>
        <w:t xml:space="preserve"> to SA2</w:t>
      </w:r>
      <w:r w:rsidR="006D3925">
        <w:rPr>
          <w:rFonts w:ascii="Arial" w:hAnsi="Arial" w:cs="Arial"/>
          <w:b/>
          <w:bCs/>
          <w:lang w:eastAsia="zh-CN"/>
        </w:rPr>
        <w:t>/RAN2</w:t>
      </w:r>
      <w:r>
        <w:rPr>
          <w:rFonts w:ascii="Arial" w:hAnsi="Arial" w:cs="Arial"/>
          <w:b/>
          <w:bCs/>
          <w:lang w:eastAsia="zh-CN"/>
        </w:rPr>
        <w:t xml:space="preserve">: </w:t>
      </w:r>
      <w:r w:rsidR="00ED7029">
        <w:rPr>
          <w:rFonts w:ascii="Arial" w:hAnsi="Arial" w:cs="Arial"/>
          <w:lang w:eastAsia="zh-CN"/>
        </w:rPr>
        <w:t xml:space="preserve">SA3 would like to </w:t>
      </w:r>
      <w:r w:rsidR="00F12744">
        <w:rPr>
          <w:rFonts w:ascii="Arial" w:hAnsi="Arial" w:cs="Arial"/>
          <w:lang w:eastAsia="zh-CN"/>
        </w:rPr>
        <w:t>request confirmation from</w:t>
      </w:r>
      <w:r w:rsidR="00B9548E">
        <w:rPr>
          <w:rFonts w:ascii="Arial" w:hAnsi="Arial" w:cs="Arial"/>
          <w:lang w:eastAsia="zh-CN"/>
        </w:rPr>
        <w:t xml:space="preserve"> SA2</w:t>
      </w:r>
      <w:r w:rsidR="006D3925">
        <w:rPr>
          <w:rFonts w:ascii="Arial" w:hAnsi="Arial" w:cs="Arial"/>
          <w:lang w:eastAsia="zh-CN"/>
        </w:rPr>
        <w:t>/RAN2</w:t>
      </w:r>
      <w:r w:rsidR="00B9548E">
        <w:rPr>
          <w:rFonts w:ascii="Arial" w:hAnsi="Arial" w:cs="Arial"/>
          <w:lang w:eastAsia="zh-CN"/>
        </w:rPr>
        <w:t xml:space="preserve"> whether PC5 message or SLPP message already supports to carry the required information between the UEs</w:t>
      </w:r>
      <w:r w:rsidR="0006647B" w:rsidRPr="0006647B">
        <w:rPr>
          <w:rFonts w:ascii="Arial" w:hAnsi="Arial" w:cs="Arial"/>
          <w:lang w:eastAsia="zh-CN"/>
        </w:rPr>
        <w:t xml:space="preserve"> </w:t>
      </w:r>
      <w:r w:rsidR="0006647B">
        <w:rPr>
          <w:rFonts w:ascii="Arial" w:hAnsi="Arial" w:cs="Arial"/>
          <w:lang w:eastAsia="zh-CN"/>
        </w:rPr>
        <w:t>or can be supported in Rel-18</w:t>
      </w:r>
      <w:r w:rsidR="0056327E">
        <w:rPr>
          <w:rFonts w:ascii="Arial" w:hAnsi="Arial" w:cs="Arial"/>
          <w:lang w:eastAsia="zh-CN"/>
        </w:rPr>
        <w:t xml:space="preserve"> timeframe</w:t>
      </w:r>
      <w:r w:rsidR="00B9548E">
        <w:rPr>
          <w:rFonts w:ascii="Arial" w:hAnsi="Arial" w:cs="Arial"/>
          <w:lang w:eastAsia="zh-CN"/>
        </w:rPr>
        <w:t>.</w:t>
      </w:r>
    </w:p>
    <w:p w14:paraId="1FB286C3" w14:textId="3D3C03A5" w:rsidR="00FF4BC7" w:rsidRPr="00FF4BC7" w:rsidRDefault="00FF4BC7" w:rsidP="00FF4BC7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3 has not agreed on the answers to Q3 and Q5.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166ADC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33103">
        <w:rPr>
          <w:rFonts w:ascii="Arial" w:hAnsi="Arial" w:cs="Arial"/>
          <w:b/>
        </w:rPr>
        <w:t>SA2</w:t>
      </w:r>
      <w:r w:rsidR="00523D0A">
        <w:rPr>
          <w:rFonts w:ascii="Arial" w:hAnsi="Arial" w:cs="Arial"/>
          <w:b/>
        </w:rPr>
        <w:t>, RAN2</w:t>
      </w:r>
      <w:r>
        <w:rPr>
          <w:rFonts w:ascii="Arial" w:hAnsi="Arial" w:cs="Arial"/>
          <w:b/>
        </w:rPr>
        <w:t xml:space="preserve"> </w:t>
      </w:r>
    </w:p>
    <w:p w14:paraId="1437C2F1" w14:textId="4F20D91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64206">
        <w:rPr>
          <w:rFonts w:ascii="Arial" w:hAnsi="Arial" w:cs="Arial"/>
          <w:lang w:eastAsia="zh-CN"/>
        </w:rPr>
        <w:t>Take SA3 answers as above into consideration</w:t>
      </w:r>
      <w:r w:rsidR="00AC37E8">
        <w:rPr>
          <w:rFonts w:ascii="Arial" w:hAnsi="Arial" w:cs="Arial"/>
          <w:lang w:eastAsia="zh-CN"/>
        </w:rPr>
        <w:t xml:space="preserve"> and provide feedback on the questions raised in Answer 4.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EA7FDB" w14:textId="2FDA8E07" w:rsidR="00E003DF" w:rsidRPr="00074D3C" w:rsidRDefault="00E003DF" w:rsidP="002F1940">
      <w:r>
        <w:t>SA3#114</w:t>
      </w:r>
      <w:r>
        <w:tab/>
      </w:r>
      <w:r w:rsidR="009E0B14">
        <w:t>2</w:t>
      </w:r>
      <w:r w:rsidR="0057501C">
        <w:t>6</w:t>
      </w:r>
      <w:r w:rsidR="009E0B14">
        <w:t xml:space="preserve"> </w:t>
      </w:r>
      <w:r w:rsidR="0057501C">
        <w:t xml:space="preserve">Feb. </w:t>
      </w:r>
      <w:r w:rsidR="009E0B14">
        <w:t>-</w:t>
      </w:r>
      <w:r w:rsidR="0057501C">
        <w:t xml:space="preserve"> 01</w:t>
      </w:r>
      <w:r w:rsidR="009E0B14">
        <w:t xml:space="preserve"> </w:t>
      </w:r>
      <w:r w:rsidR="0057501C">
        <w:t>Mar.</w:t>
      </w:r>
      <w:r w:rsidR="009E0B14">
        <w:t xml:space="preserve"> 2024</w:t>
      </w:r>
      <w:r w:rsidR="009E0B14">
        <w:tab/>
      </w:r>
      <w:r w:rsidR="0057501C" w:rsidRPr="0057501C">
        <w:t>Athens, GR</w:t>
      </w:r>
    </w:p>
    <w:p w14:paraId="5FA8C7DA" w14:textId="4E40600F" w:rsidR="005E16D5" w:rsidRPr="00074D3C" w:rsidRDefault="005E16D5" w:rsidP="005E16D5">
      <w:r>
        <w:t>SA3#115</w:t>
      </w:r>
      <w:r>
        <w:tab/>
        <w:t>2</w:t>
      </w:r>
      <w:r w:rsidR="0057501C">
        <w:t>0</w:t>
      </w:r>
      <w:r>
        <w:t xml:space="preserve"> -</w:t>
      </w:r>
      <w:r w:rsidR="0057501C">
        <w:t xml:space="preserve"> </w:t>
      </w:r>
      <w:r>
        <w:t>2</w:t>
      </w:r>
      <w:r w:rsidR="0057501C">
        <w:t>4</w:t>
      </w:r>
      <w:r>
        <w:t xml:space="preserve"> </w:t>
      </w:r>
      <w:r w:rsidR="0057501C">
        <w:t>May</w:t>
      </w:r>
      <w:r>
        <w:t xml:space="preserve"> 2024</w:t>
      </w:r>
      <w:r>
        <w:tab/>
      </w:r>
      <w:r w:rsidR="0057501C">
        <w:tab/>
      </w:r>
      <w:r w:rsidR="0057501C" w:rsidRPr="0057501C">
        <w:t>Korea,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590D2" w14:textId="77777777" w:rsidR="00B90C0B" w:rsidRDefault="00B90C0B">
      <w:pPr>
        <w:spacing w:after="0"/>
      </w:pPr>
      <w:r>
        <w:separator/>
      </w:r>
    </w:p>
  </w:endnote>
  <w:endnote w:type="continuationSeparator" w:id="0">
    <w:p w14:paraId="38FF406F" w14:textId="77777777" w:rsidR="00B90C0B" w:rsidRDefault="00B90C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6A09C" w14:textId="77777777" w:rsidR="00B90C0B" w:rsidRDefault="00B90C0B">
      <w:pPr>
        <w:spacing w:after="0"/>
      </w:pPr>
      <w:r>
        <w:separator/>
      </w:r>
    </w:p>
  </w:footnote>
  <w:footnote w:type="continuationSeparator" w:id="0">
    <w:p w14:paraId="0EFB7E5B" w14:textId="77777777" w:rsidR="00B90C0B" w:rsidRDefault="00B90C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65576691">
    <w:abstractNumId w:val="6"/>
  </w:num>
  <w:num w:numId="2" w16cid:durableId="552690588">
    <w:abstractNumId w:val="5"/>
  </w:num>
  <w:num w:numId="3" w16cid:durableId="753237847">
    <w:abstractNumId w:val="4"/>
  </w:num>
  <w:num w:numId="4" w16cid:durableId="559949104">
    <w:abstractNumId w:val="3"/>
  </w:num>
  <w:num w:numId="5" w16cid:durableId="238758252">
    <w:abstractNumId w:val="2"/>
  </w:num>
  <w:num w:numId="6" w16cid:durableId="2016764407">
    <w:abstractNumId w:val="1"/>
  </w:num>
  <w:num w:numId="7" w16cid:durableId="7760714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2B6C"/>
    <w:rsid w:val="00034BBB"/>
    <w:rsid w:val="00040BB4"/>
    <w:rsid w:val="000454B8"/>
    <w:rsid w:val="00051F7E"/>
    <w:rsid w:val="0006647B"/>
    <w:rsid w:val="00074D3C"/>
    <w:rsid w:val="00092E02"/>
    <w:rsid w:val="000B21DF"/>
    <w:rsid w:val="000C603C"/>
    <w:rsid w:val="000E0D95"/>
    <w:rsid w:val="000E3A77"/>
    <w:rsid w:val="000E6116"/>
    <w:rsid w:val="000F6242"/>
    <w:rsid w:val="00103FF1"/>
    <w:rsid w:val="001051BC"/>
    <w:rsid w:val="00114DD0"/>
    <w:rsid w:val="00123E4E"/>
    <w:rsid w:val="00130442"/>
    <w:rsid w:val="001577D1"/>
    <w:rsid w:val="001629F2"/>
    <w:rsid w:val="00172A05"/>
    <w:rsid w:val="0018018A"/>
    <w:rsid w:val="0018605F"/>
    <w:rsid w:val="0019103D"/>
    <w:rsid w:val="00196B59"/>
    <w:rsid w:val="00196EB0"/>
    <w:rsid w:val="001A14F2"/>
    <w:rsid w:val="001A5F1F"/>
    <w:rsid w:val="001B3A86"/>
    <w:rsid w:val="001B763F"/>
    <w:rsid w:val="001C5F96"/>
    <w:rsid w:val="001C6842"/>
    <w:rsid w:val="00202540"/>
    <w:rsid w:val="00220060"/>
    <w:rsid w:val="00222411"/>
    <w:rsid w:val="00226381"/>
    <w:rsid w:val="002469CB"/>
    <w:rsid w:val="002473B2"/>
    <w:rsid w:val="002869FE"/>
    <w:rsid w:val="002A7450"/>
    <w:rsid w:val="002B2192"/>
    <w:rsid w:val="002C7A49"/>
    <w:rsid w:val="002D3003"/>
    <w:rsid w:val="002D3301"/>
    <w:rsid w:val="002E01C1"/>
    <w:rsid w:val="002E1796"/>
    <w:rsid w:val="002E653B"/>
    <w:rsid w:val="002E7232"/>
    <w:rsid w:val="002F1940"/>
    <w:rsid w:val="00322204"/>
    <w:rsid w:val="00326A7D"/>
    <w:rsid w:val="00363F16"/>
    <w:rsid w:val="00370057"/>
    <w:rsid w:val="00375064"/>
    <w:rsid w:val="00383545"/>
    <w:rsid w:val="00392FBA"/>
    <w:rsid w:val="003A0F60"/>
    <w:rsid w:val="003A1082"/>
    <w:rsid w:val="003C06D2"/>
    <w:rsid w:val="003E0364"/>
    <w:rsid w:val="003E5A8F"/>
    <w:rsid w:val="003F5E20"/>
    <w:rsid w:val="003F732C"/>
    <w:rsid w:val="00421D67"/>
    <w:rsid w:val="00433500"/>
    <w:rsid w:val="00433F71"/>
    <w:rsid w:val="0043559E"/>
    <w:rsid w:val="00440D43"/>
    <w:rsid w:val="00441B3A"/>
    <w:rsid w:val="004475BF"/>
    <w:rsid w:val="00470DF6"/>
    <w:rsid w:val="00490D22"/>
    <w:rsid w:val="004975EE"/>
    <w:rsid w:val="004A2C5D"/>
    <w:rsid w:val="004E3939"/>
    <w:rsid w:val="004F7389"/>
    <w:rsid w:val="00511EA8"/>
    <w:rsid w:val="00512244"/>
    <w:rsid w:val="00523D0A"/>
    <w:rsid w:val="00526DDD"/>
    <w:rsid w:val="00531D4A"/>
    <w:rsid w:val="00531FB1"/>
    <w:rsid w:val="005408F7"/>
    <w:rsid w:val="00542825"/>
    <w:rsid w:val="0056327E"/>
    <w:rsid w:val="0056683F"/>
    <w:rsid w:val="0057501C"/>
    <w:rsid w:val="00581C85"/>
    <w:rsid w:val="005B4484"/>
    <w:rsid w:val="005B6433"/>
    <w:rsid w:val="005B7A5A"/>
    <w:rsid w:val="005D3860"/>
    <w:rsid w:val="005E16D5"/>
    <w:rsid w:val="006052AD"/>
    <w:rsid w:val="0062742F"/>
    <w:rsid w:val="00631968"/>
    <w:rsid w:val="00652F79"/>
    <w:rsid w:val="006557DD"/>
    <w:rsid w:val="00664206"/>
    <w:rsid w:val="00674261"/>
    <w:rsid w:val="006C15A8"/>
    <w:rsid w:val="006D3925"/>
    <w:rsid w:val="006D6FEA"/>
    <w:rsid w:val="006E4848"/>
    <w:rsid w:val="007029A6"/>
    <w:rsid w:val="00732D6E"/>
    <w:rsid w:val="0073766B"/>
    <w:rsid w:val="0075068D"/>
    <w:rsid w:val="0077388B"/>
    <w:rsid w:val="00785723"/>
    <w:rsid w:val="00785A97"/>
    <w:rsid w:val="007A6A1B"/>
    <w:rsid w:val="007E0B71"/>
    <w:rsid w:val="007F4F92"/>
    <w:rsid w:val="00814FCE"/>
    <w:rsid w:val="00830923"/>
    <w:rsid w:val="0085198E"/>
    <w:rsid w:val="008568C0"/>
    <w:rsid w:val="008758B0"/>
    <w:rsid w:val="0089570A"/>
    <w:rsid w:val="008C24AA"/>
    <w:rsid w:val="008D1C59"/>
    <w:rsid w:val="008D379B"/>
    <w:rsid w:val="008D772F"/>
    <w:rsid w:val="008F247A"/>
    <w:rsid w:val="00907057"/>
    <w:rsid w:val="00914A6C"/>
    <w:rsid w:val="00914CD1"/>
    <w:rsid w:val="00917750"/>
    <w:rsid w:val="009217AD"/>
    <w:rsid w:val="009431AD"/>
    <w:rsid w:val="00951D03"/>
    <w:rsid w:val="009603F6"/>
    <w:rsid w:val="00961D00"/>
    <w:rsid w:val="0099242F"/>
    <w:rsid w:val="009963AC"/>
    <w:rsid w:val="0099764C"/>
    <w:rsid w:val="009A38E3"/>
    <w:rsid w:val="009C01E1"/>
    <w:rsid w:val="009C4221"/>
    <w:rsid w:val="009C531D"/>
    <w:rsid w:val="009C55E5"/>
    <w:rsid w:val="009D6C63"/>
    <w:rsid w:val="009E0B14"/>
    <w:rsid w:val="009F307E"/>
    <w:rsid w:val="00A256CD"/>
    <w:rsid w:val="00A455B0"/>
    <w:rsid w:val="00A47312"/>
    <w:rsid w:val="00A57D88"/>
    <w:rsid w:val="00A64F29"/>
    <w:rsid w:val="00A67048"/>
    <w:rsid w:val="00A70448"/>
    <w:rsid w:val="00A82E4E"/>
    <w:rsid w:val="00A96E59"/>
    <w:rsid w:val="00AA4FF3"/>
    <w:rsid w:val="00AA7F01"/>
    <w:rsid w:val="00AB4D90"/>
    <w:rsid w:val="00AC37E8"/>
    <w:rsid w:val="00AE1B3E"/>
    <w:rsid w:val="00AE562C"/>
    <w:rsid w:val="00B14AD5"/>
    <w:rsid w:val="00B33103"/>
    <w:rsid w:val="00B35644"/>
    <w:rsid w:val="00B54728"/>
    <w:rsid w:val="00B7111C"/>
    <w:rsid w:val="00B90C0B"/>
    <w:rsid w:val="00B9110D"/>
    <w:rsid w:val="00B9548E"/>
    <w:rsid w:val="00B96262"/>
    <w:rsid w:val="00B97703"/>
    <w:rsid w:val="00BA3D66"/>
    <w:rsid w:val="00BD2017"/>
    <w:rsid w:val="00BF48D7"/>
    <w:rsid w:val="00C04BFC"/>
    <w:rsid w:val="00C17229"/>
    <w:rsid w:val="00C67178"/>
    <w:rsid w:val="00C72046"/>
    <w:rsid w:val="00CB2B16"/>
    <w:rsid w:val="00CC33B5"/>
    <w:rsid w:val="00CC5D2B"/>
    <w:rsid w:val="00CD06B1"/>
    <w:rsid w:val="00CF6087"/>
    <w:rsid w:val="00D02D64"/>
    <w:rsid w:val="00D113E4"/>
    <w:rsid w:val="00D14BB6"/>
    <w:rsid w:val="00D32BBB"/>
    <w:rsid w:val="00D33624"/>
    <w:rsid w:val="00D66F60"/>
    <w:rsid w:val="00D82612"/>
    <w:rsid w:val="00DA0623"/>
    <w:rsid w:val="00DB2BC3"/>
    <w:rsid w:val="00DC2A2E"/>
    <w:rsid w:val="00DC311A"/>
    <w:rsid w:val="00DD441D"/>
    <w:rsid w:val="00DF29F4"/>
    <w:rsid w:val="00E003DF"/>
    <w:rsid w:val="00E05A1A"/>
    <w:rsid w:val="00E2241D"/>
    <w:rsid w:val="00E55BA2"/>
    <w:rsid w:val="00E62BB1"/>
    <w:rsid w:val="00E670CF"/>
    <w:rsid w:val="00E85D9E"/>
    <w:rsid w:val="00EC798F"/>
    <w:rsid w:val="00ED5AF0"/>
    <w:rsid w:val="00ED7029"/>
    <w:rsid w:val="00EE6BAC"/>
    <w:rsid w:val="00F12744"/>
    <w:rsid w:val="00F13D82"/>
    <w:rsid w:val="00F25496"/>
    <w:rsid w:val="00F42DF3"/>
    <w:rsid w:val="00F667CF"/>
    <w:rsid w:val="00F803BE"/>
    <w:rsid w:val="00F97EFD"/>
    <w:rsid w:val="00FA7243"/>
    <w:rsid w:val="00FB2E7B"/>
    <w:rsid w:val="00FB388E"/>
    <w:rsid w:val="00FC4F3C"/>
    <w:rsid w:val="00FE05CC"/>
    <w:rsid w:val="00FE2FC1"/>
    <w:rsid w:val="00FE7F1C"/>
    <w:rsid w:val="00FF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qFormat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31D4A"/>
  </w:style>
  <w:style w:type="character" w:styleId="UnresolvedMention">
    <w:name w:val="Unresolved Mention"/>
    <w:basedOn w:val="DefaultParagraphFont"/>
    <w:uiPriority w:val="99"/>
    <w:semiHidden/>
    <w:unhideWhenUsed/>
    <w:rsid w:val="00F97E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94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e40374fb-a6cc-4854-989f-c1d94a7967ee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7" ma:contentTypeDescription="Create a new document." ma:contentTypeScope="" ma:versionID="c8bae7b3996536237e63e7ad07f0f4a9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e7a95c0a492e4dcd35786292f391084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DBAB4A-D503-42F3-A77D-C8C977033FD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CE913BD-DA03-4F57-856E-445B2602BA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4A7C89-06CC-4492-A037-48A3209792A1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4.xml><?xml version="1.0" encoding="utf-8"?>
<ds:datastoreItem xmlns:ds="http://schemas.openxmlformats.org/officeDocument/2006/customXml" ds:itemID="{24E098E8-17EB-4ED0-B298-47F78653AE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Yildirim.Sahin@charter.com Changes</cp:lastModifiedBy>
  <cp:revision>2</cp:revision>
  <cp:lastPrinted>2002-04-23T07:10:00Z</cp:lastPrinted>
  <dcterms:created xsi:type="dcterms:W3CDTF">2023-11-12T17:52:00Z</dcterms:created>
  <dcterms:modified xsi:type="dcterms:W3CDTF">2023-11-12T17:52:00Z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4fc08f0723d11ee80002dfb00002dfb">
    <vt:lpwstr>CWMSbOLBiX6MHLanVrBubU6XwzfejAKONSFuZXNiUk/J3kMyiNgpiwxzKfN0oggF80JTKHtRQ+BUG6Vak77xYNHSg==</vt:lpwstr>
  </property>
  <property fmtid="{D5CDD505-2E9C-101B-9397-08002B2CF9AE}" pid="3" name="ContentTypeId">
    <vt:lpwstr>0x0101006C64F82C6CD6C94A8F82091B7C34EADA</vt:lpwstr>
  </property>
</Properties>
</file>